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24C" w:rsidRPr="00C21D69" w:rsidRDefault="008C124C" w:rsidP="008C124C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8C124C" w:rsidRDefault="008C124C" w:rsidP="008C124C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8C124C" w:rsidRDefault="008C124C" w:rsidP="008C124C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8C124C" w:rsidRDefault="008C124C" w:rsidP="008C124C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8C124C" w:rsidRPr="0064316A" w:rsidRDefault="008C124C" w:rsidP="008C124C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8C124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8C124C" w:rsidRDefault="008C124C" w:rsidP="008C12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8C124C" w:rsidRDefault="008C124C" w:rsidP="008C12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главного бухгалтера</w:t>
      </w:r>
      <w:bookmarkEnd w:id="0"/>
    </w:p>
    <w:p w:rsidR="008C124C" w:rsidRPr="00E05290" w:rsidRDefault="008C124C" w:rsidP="008C124C">
      <w:pPr>
        <w:tabs>
          <w:tab w:val="left" w:pos="43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ab/>
      </w:r>
    </w:p>
    <w:p w:rsidR="008C124C" w:rsidRDefault="008C124C" w:rsidP="008C124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 Общие требования по охране труда</w:t>
      </w:r>
    </w:p>
    <w:p w:rsidR="008C124C" w:rsidRPr="003648DE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        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1.1. К самостоятельной работе главным бухгалтером в учрежд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ении имеют допуск лица, которые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дост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игли возраста 18 лет, прошедшие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вводный инструктаж по охране труда, инструктаж на рабочем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месте по охране труда, медицинский осмотр и не имеющие противопоказаний по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r w:rsidRPr="003648DE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состоянию здоровья.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1.2. Главный бухгалтер обязан незамедлительно информировать своего непосредственного начальника о любой ситуации, угрожающей жизни и здоровью людей, о каждом несчастном случае, произошедшем в учреждении, о любом ухудшении в состоянии своего здоровья, в том числе о появлении первых признаков острого заболевания.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1.3. Главный бухгалтер учреждения обязан соблюдать правила внутреннего трудового распорядка, режим труда и отдыха, настоящую </w:t>
      </w:r>
      <w:r w:rsidRPr="00302296">
        <w:rPr>
          <w:rFonts w:ascii="Times New Roman" w:eastAsia="Times New Roman" w:hAnsi="Times New Roman" w:cs="Times New Roman"/>
          <w:bCs/>
          <w:spacing w:val="-1"/>
          <w:sz w:val="28"/>
          <w:shd w:val="clear" w:color="auto" w:fill="FFFFFF"/>
        </w:rPr>
        <w:t>инструкцию по охране труда для главного бухгалтера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а также строго соблюдать инструкцию по охране труда для оператора ПЭВМ.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1.4. В случае получения травмы кем-либо из сотрудников учреждения и выявления любых неисправностей в оборудовании, главный бухгалтер должен незамедлительно прекратить выполнение работы и срочно сообщить о случившемся своему непосредственному руководителю, экстренно оказать первую неотложную доврачебную помощь пострадавшим, а также организовать, при необходимости, транспортировку всех пострадавших в ближайшее лечебное учреждение.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1.5</w:t>
      </w:r>
      <w:r w:rsidRPr="00302296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 Главный бухгалтер должен знать и постоянно с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облюдать правила личной гигиены.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1.6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За любое нарушение (невыполнение) требований нормативных актов об охране труда главный бухгалтер учреждения должен быть привлечен к дисциплинарной, а в соответствующих случаях – материальной и уголовной ответственности в порядке, установленном законодательством Российской Федерации.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1.7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На рабочем месте главный бухгалтер изучает положения </w:t>
      </w:r>
      <w:r w:rsidRPr="00302296">
        <w:rPr>
          <w:rFonts w:ascii="Times New Roman" w:eastAsia="Times New Roman" w:hAnsi="Times New Roman" w:cs="Times New Roman"/>
          <w:iCs/>
          <w:spacing w:val="-1"/>
          <w:sz w:val="28"/>
          <w:shd w:val="clear" w:color="auto" w:fill="FFFFFF"/>
        </w:rPr>
        <w:t>инструкции по технике безопасности для главного бухгалтера</w:t>
      </w:r>
      <w:r w:rsidRPr="00302296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проходит первичный инструктаж по технике безопасности труда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C124C" w:rsidRPr="00F864AC" w:rsidRDefault="008C124C" w:rsidP="008C124C">
      <w:pPr>
        <w:spacing w:after="0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 xml:space="preserve">2. Требования охраны труда перед началом работы 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Необходимо удалить из карманов одежды булавки, иголки, все бьющиеся и острые предметы.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2.2. </w:t>
      </w:r>
      <w:r w:rsidRPr="00302296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Необходимо провести подготовку рабочей зоны для безопасного проведения работы: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провести проверку оснащенности рабочего места, исправности всего оборудования и электропроводки на видимые повреждения. При выявлении любых неисправностей своевременно сообщить об этом своему непосредственному руководителю учреждения.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proofErr w:type="gramStart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</w:t>
      </w:r>
      <w:proofErr w:type="gramEnd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изуально проверить достаточность освещения в рабочем помещении и исправность установленных выключателей и розеток.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3. Требования охраны труда во время работы главного бухгалтера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3.1. Главному бухгалтеру учреждения необходимо выполнять только ту работу, по которой он прошел соответствующее обучение, инструктаж по охране труда, и к которой имеет соответствующий допуск.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Не допускается главному бухгалтеру поручать выполнение своей работы посторонним лицам.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3.3. </w:t>
      </w:r>
      <w:r w:rsidRPr="00302296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Во время работы, находясь на рабочем месте, главный бухгалтер не должен совершать следующие перечисленные действия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: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прикосновения к оголенным электропроводам;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выполнение работы с оборудованием мокрыми руками;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размахивание острыми и режущими предметами.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Необходимо соблюдать правила перемещения в рабочем помещении и на всей территории учреждения, использовать для перемещений только установленные проходы. Не допускается загромождение установленных проходов и проездов.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3.5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 Необходимо хранить документацию в шкафах в специально оборудованном кабинете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3.6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еобходимо каждые два часа проводить 15-минутный перерыв в работе для уменьшения напряжения зрительного аппарата и снижения утомляемости общефизического характера.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4</w:t>
      </w:r>
      <w:r w:rsidRPr="00F864AC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. Требования безопасности в аварийных ситуациях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Действия при возникновении аварий и ситуаций, которые могут привести к нежелательным последствиям.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.1. В случае обнаружения взрывного устройства или подозрительного предмета: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немедленно сообщить об этом непосредственному руководителю;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находиться на безопасном расстоянии от обнаруженного взрывного устройства или подозрительного предмета не трогать, не вскрывать и не перемещать находку. Зафиксировать время её обнаружения.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  <w:proofErr w:type="gramStart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</w:t>
      </w:r>
      <w:proofErr w:type="gramEnd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градить доступ к месту находки, организовать эвакуацию согласно изменившейся обстановке;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немедленно осуществить эвакуацию согласно изменившемуся плану.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.2. При поступлении угрозы по телефону: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оставлять без внимания ни одного подобного сигнала;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класть трубку, продолжать разговор, связаться с силовыми структурами, действовать по их указаниям;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обеспечить своевременную передачу полученной информации непосредственному руководителю.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.3. При поступлении угрозы в письменной форме (письмами, записками, надписями, информацией, записанной на дискете, </w:t>
      </w:r>
      <w:proofErr w:type="gramStart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аудио-и</w:t>
      </w:r>
      <w:proofErr w:type="gramEnd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видеоплёнку):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немедленно сообщить об этом непосредственному руководителю, строго выполнять его указания.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.4. При захвате детей или сотрудников в заложники: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 вступать в переговоры с террористами по собственной инициативе;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при необходимости выполнять требования террористов, если это не связано с причинением ущерба жизни и здоровью людей, не противоречить преступникам, не рисковать жизнью окружающих и своей собственной.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.5. При возникновении пожара и других ситуациях, угрожающих жизни и здоровью детей и сотрудников: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при возникновении пожара немедленно эвакуировать детей из здания, сообщить о пожаре директору школы-интерната, оставаться с детьми на безопасной территории (определенной для построения);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организуйте проверку наличия детей </w:t>
      </w:r>
      <w:proofErr w:type="gramStart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согласно списков</w:t>
      </w:r>
      <w:proofErr w:type="gramEnd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доложить </w:t>
      </w:r>
      <w:proofErr w:type="gramStart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ответственному</w:t>
      </w:r>
      <w:proofErr w:type="gramEnd"/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 итогах проверки;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при невозможности покинуть помещение плотно закрыть двери, проложить мокрым материалом щели в дверном проеме, закрыть приточно-вытяжную вентиляцию, смочить одежду водой;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попытайтесь проинформировать о месте вашего нахождения (звонок по телефону, размахивание ярким предметом перед окном).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F864AC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5. Требования охраны труда для главного бухгалтера по завершению работы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.1. Необходимо провести уборку своего рабочего места.</w:t>
      </w:r>
    </w:p>
    <w:p w:rsidR="008C124C" w:rsidRPr="00F864A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.2. Необходимо проверить противопожарное состояние рабочего кабинета.</w:t>
      </w:r>
    </w:p>
    <w:p w:rsidR="008C124C" w:rsidRDefault="008C124C" w:rsidP="008C124C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</w:t>
      </w:r>
      <w:r w:rsidRPr="00F864AC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.3. Необходимо закрыть все окна, выключить свет, отключить кондиционер и пилот, закрыть все двери.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2B"/>
    <w:rsid w:val="008C124C"/>
    <w:rsid w:val="008E392B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2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2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956</Words>
  <Characters>5454</Characters>
  <Application>Microsoft Office Word</Application>
  <DocSecurity>0</DocSecurity>
  <Lines>45</Lines>
  <Paragraphs>12</Paragraphs>
  <ScaleCrop>false</ScaleCrop>
  <Company/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2021-11-09T16:42:00Z</dcterms:created>
  <dcterms:modified xsi:type="dcterms:W3CDTF">2021-11-09T16:43:00Z</dcterms:modified>
</cp:coreProperties>
</file>